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W w:w="9464" w:type="dxa"/>
        <w:tblLook w:val="04A0" w:firstRow="1" w:lastRow="0" w:firstColumn="1" w:lastColumn="0" w:noHBand="0" w:noVBand="1"/>
      </w:tblPr>
      <w:tblGrid>
        <w:gridCol w:w="3227"/>
        <w:gridCol w:w="6237"/>
      </w:tblGrid>
      <w:tr w:rsidR="00D61D1D" w:rsidRPr="00853D44" w:rsidTr="00853D44">
        <w:tc>
          <w:tcPr>
            <w:tcW w:w="9464" w:type="dxa"/>
            <w:gridSpan w:val="2"/>
            <w:tcBorders>
              <w:top w:val="nil"/>
              <w:left w:val="nil"/>
              <w:right w:val="nil"/>
            </w:tcBorders>
          </w:tcPr>
          <w:p w:rsidR="002E661F" w:rsidRPr="00853D44" w:rsidRDefault="00D61D1D" w:rsidP="00853D44">
            <w:pPr>
              <w:jc w:val="center"/>
              <w:rPr>
                <w:rFonts w:ascii="Times New Roman" w:hAnsi="Times New Roman" w:cs="Times New Roman"/>
                <w:b/>
                <w:sz w:val="36"/>
                <w:szCs w:val="36"/>
              </w:rPr>
            </w:pPr>
            <w:r w:rsidRPr="00853D44">
              <w:rPr>
                <w:rFonts w:ascii="Times New Roman" w:hAnsi="Times New Roman" w:cs="Times New Roman"/>
                <w:b/>
                <w:sz w:val="36"/>
                <w:szCs w:val="36"/>
              </w:rPr>
              <w:t>Советуем прочитать</w:t>
            </w:r>
            <w:r w:rsidR="002E661F" w:rsidRPr="00853D44">
              <w:rPr>
                <w:rFonts w:ascii="Times New Roman" w:hAnsi="Times New Roman" w:cs="Times New Roman"/>
                <w:b/>
                <w:sz w:val="36"/>
                <w:szCs w:val="36"/>
              </w:rPr>
              <w:t xml:space="preserve"> родителям</w:t>
            </w:r>
          </w:p>
        </w:tc>
      </w:tr>
      <w:tr w:rsidR="00D61D1D" w:rsidTr="00853D44">
        <w:tc>
          <w:tcPr>
            <w:tcW w:w="3227" w:type="dxa"/>
          </w:tcPr>
          <w:p w:rsidR="00555D1A" w:rsidRDefault="00555D1A" w:rsidP="00565F34">
            <w:pPr>
              <w:rPr>
                <w:noProof/>
                <w:lang w:eastAsia="ru-RU"/>
              </w:rPr>
            </w:pPr>
          </w:p>
          <w:p w:rsidR="00853D44" w:rsidRDefault="00853D44" w:rsidP="00565F34">
            <w:r>
              <w:rPr>
                <w:noProof/>
                <w:lang w:eastAsia="ru-RU"/>
              </w:rPr>
              <w:drawing>
                <wp:inline distT="0" distB="0" distL="0" distR="0" wp14:anchorId="49DB9C6D">
                  <wp:extent cx="1884045" cy="2292350"/>
                  <wp:effectExtent l="0" t="0" r="190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84045" cy="2292350"/>
                          </a:xfrm>
                          <a:prstGeom prst="rect">
                            <a:avLst/>
                          </a:prstGeom>
                          <a:noFill/>
                        </pic:spPr>
                      </pic:pic>
                    </a:graphicData>
                  </a:graphic>
                </wp:inline>
              </w:drawing>
            </w:r>
          </w:p>
          <w:p w:rsidR="00565F34" w:rsidRDefault="00565F34" w:rsidP="00565F34"/>
        </w:tc>
        <w:tc>
          <w:tcPr>
            <w:tcW w:w="6237" w:type="dxa"/>
          </w:tcPr>
          <w:p w:rsidR="00555D1A" w:rsidRPr="00853D44" w:rsidRDefault="00D61D1D" w:rsidP="00CE0E54">
            <w:pPr>
              <w:jc w:val="both"/>
              <w:rPr>
                <w:rFonts w:ascii="Times New Roman" w:hAnsi="Times New Roman" w:cs="Times New Roman"/>
                <w:sz w:val="28"/>
                <w:szCs w:val="28"/>
              </w:rPr>
            </w:pPr>
            <w:r w:rsidRPr="00853D44">
              <w:rPr>
                <w:rFonts w:ascii="Times New Roman" w:hAnsi="Times New Roman" w:cs="Times New Roman"/>
                <w:sz w:val="28"/>
                <w:szCs w:val="28"/>
              </w:rPr>
              <w:t xml:space="preserve">Автор провела исследование среди тысячи мам и выяснила, какие проблемы волнуют их больше всего. </w:t>
            </w:r>
          </w:p>
          <w:p w:rsidR="00565F34" w:rsidRPr="00853D44" w:rsidRDefault="00D61D1D" w:rsidP="00CE0E54">
            <w:pPr>
              <w:jc w:val="both"/>
              <w:rPr>
                <w:rFonts w:ascii="Times New Roman" w:hAnsi="Times New Roman" w:cs="Times New Roman"/>
                <w:sz w:val="28"/>
                <w:szCs w:val="28"/>
              </w:rPr>
            </w:pPr>
            <w:r w:rsidRPr="00853D44">
              <w:rPr>
                <w:rFonts w:ascii="Times New Roman" w:hAnsi="Times New Roman" w:cs="Times New Roman"/>
                <w:sz w:val="28"/>
                <w:szCs w:val="28"/>
              </w:rPr>
              <w:t xml:space="preserve">Проблем набралось ровно 23. </w:t>
            </w:r>
          </w:p>
          <w:p w:rsidR="00555D1A" w:rsidRPr="00853D44" w:rsidRDefault="00D61D1D" w:rsidP="00CE0E54">
            <w:pPr>
              <w:jc w:val="both"/>
              <w:rPr>
                <w:rFonts w:ascii="Times New Roman" w:hAnsi="Times New Roman" w:cs="Times New Roman"/>
                <w:sz w:val="28"/>
                <w:szCs w:val="28"/>
              </w:rPr>
            </w:pPr>
            <w:r w:rsidRPr="00853D44">
              <w:rPr>
                <w:rFonts w:ascii="Times New Roman" w:hAnsi="Times New Roman" w:cs="Times New Roman"/>
                <w:sz w:val="28"/>
                <w:szCs w:val="28"/>
              </w:rPr>
              <w:t xml:space="preserve">Каждая из этих проблем легла в основу отдельной главы. </w:t>
            </w:r>
          </w:p>
          <w:p w:rsidR="00555D1A" w:rsidRPr="00853D44" w:rsidRDefault="00D61D1D" w:rsidP="00CE0E54">
            <w:pPr>
              <w:jc w:val="both"/>
              <w:rPr>
                <w:rFonts w:ascii="Times New Roman" w:hAnsi="Times New Roman" w:cs="Times New Roman"/>
                <w:sz w:val="28"/>
                <w:szCs w:val="28"/>
              </w:rPr>
            </w:pPr>
            <w:r w:rsidRPr="00853D44">
              <w:rPr>
                <w:rFonts w:ascii="Times New Roman" w:hAnsi="Times New Roman" w:cs="Times New Roman"/>
                <w:sz w:val="28"/>
                <w:szCs w:val="28"/>
              </w:rPr>
              <w:t xml:space="preserve">Прочитав эту книгу, вы поймете, как происходит психологическое созревание ребенка, каким требованиям родителей он может соответствовать, а каким не может. </w:t>
            </w:r>
          </w:p>
          <w:p w:rsidR="00D61D1D" w:rsidRPr="00D61D1D" w:rsidRDefault="00D61D1D" w:rsidP="00CE0E54">
            <w:pPr>
              <w:jc w:val="both"/>
              <w:rPr>
                <w:rFonts w:ascii="Times New Roman" w:hAnsi="Times New Roman" w:cs="Times New Roman"/>
                <w:sz w:val="24"/>
                <w:szCs w:val="24"/>
              </w:rPr>
            </w:pPr>
            <w:r w:rsidRPr="00853D44">
              <w:rPr>
                <w:rFonts w:ascii="Times New Roman" w:hAnsi="Times New Roman" w:cs="Times New Roman"/>
                <w:sz w:val="28"/>
                <w:szCs w:val="28"/>
              </w:rPr>
              <w:t>Вы сможете снизить свои ожидания, увидеть незрелость вашего малыша, в вашей жизни станет больше радости и удовольствия.</w:t>
            </w:r>
          </w:p>
        </w:tc>
      </w:tr>
      <w:tr w:rsidR="00D61D1D" w:rsidTr="00853D44">
        <w:tc>
          <w:tcPr>
            <w:tcW w:w="3227" w:type="dxa"/>
          </w:tcPr>
          <w:p w:rsidR="00555D1A" w:rsidRDefault="00D61D1D" w:rsidP="00565F34">
            <w:r>
              <w:rPr>
                <w:noProof/>
                <w:lang w:eastAsia="ru-RU"/>
              </w:rPr>
              <w:drawing>
                <wp:inline distT="0" distB="0" distL="0" distR="0" wp14:anchorId="7E1607D4" wp14:editId="2E373E50">
                  <wp:extent cx="1651518" cy="1788594"/>
                  <wp:effectExtent l="0" t="0" r="6350" b="2540"/>
                  <wp:docPr id="3" name="Рисунок 3" descr="C:\Users\школа\Desktop\496019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кола\Desktop\4960194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51518" cy="1788594"/>
                          </a:xfrm>
                          <a:prstGeom prst="rect">
                            <a:avLst/>
                          </a:prstGeom>
                          <a:noFill/>
                          <a:ln>
                            <a:noFill/>
                          </a:ln>
                        </pic:spPr>
                      </pic:pic>
                    </a:graphicData>
                  </a:graphic>
                </wp:inline>
              </w:drawing>
            </w:r>
          </w:p>
          <w:p w:rsidR="00565F34" w:rsidRDefault="00565F34" w:rsidP="00565F34"/>
        </w:tc>
        <w:tc>
          <w:tcPr>
            <w:tcW w:w="6237" w:type="dxa"/>
          </w:tcPr>
          <w:p w:rsidR="00555D1A" w:rsidRPr="00853D44" w:rsidRDefault="00D61D1D" w:rsidP="00CE0E54">
            <w:pPr>
              <w:jc w:val="both"/>
              <w:rPr>
                <w:rFonts w:ascii="Times New Roman" w:hAnsi="Times New Roman" w:cs="Times New Roman"/>
                <w:sz w:val="28"/>
                <w:szCs w:val="28"/>
              </w:rPr>
            </w:pPr>
            <w:r w:rsidRPr="00853D44">
              <w:rPr>
                <w:rFonts w:ascii="Times New Roman" w:hAnsi="Times New Roman" w:cs="Times New Roman"/>
                <w:sz w:val="28"/>
                <w:szCs w:val="28"/>
              </w:rPr>
              <w:t xml:space="preserve">Работа классика отечественной педагогики Антона Семеновича Макаренко остается актуальной вне зависимости от времени. </w:t>
            </w:r>
          </w:p>
          <w:p w:rsidR="002E661F" w:rsidRPr="00853D44" w:rsidRDefault="00D61D1D" w:rsidP="00CE0E54">
            <w:pPr>
              <w:jc w:val="both"/>
              <w:rPr>
                <w:rFonts w:ascii="Times New Roman" w:hAnsi="Times New Roman" w:cs="Times New Roman"/>
                <w:sz w:val="28"/>
                <w:szCs w:val="28"/>
              </w:rPr>
            </w:pPr>
            <w:r w:rsidRPr="00853D44">
              <w:rPr>
                <w:rFonts w:ascii="Times New Roman" w:hAnsi="Times New Roman" w:cs="Times New Roman"/>
                <w:sz w:val="28"/>
                <w:szCs w:val="28"/>
              </w:rPr>
              <w:t xml:space="preserve">Остроумные, точные тексты вдохновляют уже многие поколения родителей. </w:t>
            </w:r>
          </w:p>
          <w:p w:rsidR="00D61D1D" w:rsidRPr="00D61D1D" w:rsidRDefault="00D61D1D" w:rsidP="00CE0E54">
            <w:pPr>
              <w:jc w:val="both"/>
              <w:rPr>
                <w:rFonts w:ascii="Times New Roman" w:hAnsi="Times New Roman" w:cs="Times New Roman"/>
                <w:sz w:val="24"/>
                <w:szCs w:val="24"/>
              </w:rPr>
            </w:pPr>
            <w:r w:rsidRPr="00853D44">
              <w:rPr>
                <w:rFonts w:ascii="Times New Roman" w:hAnsi="Times New Roman" w:cs="Times New Roman"/>
                <w:sz w:val="28"/>
                <w:szCs w:val="28"/>
              </w:rPr>
              <w:t>Автор размышляет над вечными вопросами воспитания: как привить детям доброту, уважение к старшим, чувство собственного достоинства, любовь к родине.</w:t>
            </w:r>
          </w:p>
        </w:tc>
      </w:tr>
      <w:tr w:rsidR="00D61D1D" w:rsidTr="00853D44">
        <w:tc>
          <w:tcPr>
            <w:tcW w:w="3227" w:type="dxa"/>
          </w:tcPr>
          <w:p w:rsidR="00555D1A" w:rsidRDefault="00555D1A" w:rsidP="00565F34">
            <w:pPr>
              <w:rPr>
                <w:noProof/>
                <w:lang w:eastAsia="ru-RU"/>
              </w:rPr>
            </w:pPr>
          </w:p>
          <w:p w:rsidR="00853D44" w:rsidRDefault="00853D44" w:rsidP="00565F34">
            <w:r>
              <w:rPr>
                <w:noProof/>
                <w:lang w:eastAsia="ru-RU"/>
              </w:rPr>
              <w:drawing>
                <wp:inline distT="0" distB="0" distL="0" distR="0" wp14:anchorId="36CE035A">
                  <wp:extent cx="1855945" cy="2306471"/>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53565" cy="2303513"/>
                          </a:xfrm>
                          <a:prstGeom prst="rect">
                            <a:avLst/>
                          </a:prstGeom>
                          <a:noFill/>
                        </pic:spPr>
                      </pic:pic>
                    </a:graphicData>
                  </a:graphic>
                </wp:inline>
              </w:drawing>
            </w:r>
          </w:p>
          <w:p w:rsidR="00565F34" w:rsidRDefault="00565F34" w:rsidP="00565F34"/>
        </w:tc>
        <w:tc>
          <w:tcPr>
            <w:tcW w:w="6237" w:type="dxa"/>
          </w:tcPr>
          <w:p w:rsidR="00565F34" w:rsidRPr="00853D44" w:rsidRDefault="00D61D1D" w:rsidP="00CE0E54">
            <w:pPr>
              <w:jc w:val="both"/>
              <w:rPr>
                <w:rFonts w:ascii="Times New Roman" w:hAnsi="Times New Roman" w:cs="Times New Roman"/>
                <w:sz w:val="28"/>
                <w:szCs w:val="28"/>
              </w:rPr>
            </w:pPr>
            <w:r w:rsidRPr="00853D44">
              <w:rPr>
                <w:rFonts w:ascii="Times New Roman" w:hAnsi="Times New Roman" w:cs="Times New Roman"/>
                <w:sz w:val="28"/>
                <w:szCs w:val="28"/>
              </w:rPr>
              <w:t xml:space="preserve">Большинство событий в жизни человека происходят не </w:t>
            </w:r>
            <w:proofErr w:type="gramStart"/>
            <w:r w:rsidRPr="00853D44">
              <w:rPr>
                <w:rFonts w:ascii="Times New Roman" w:hAnsi="Times New Roman" w:cs="Times New Roman"/>
                <w:sz w:val="28"/>
                <w:szCs w:val="28"/>
              </w:rPr>
              <w:t>благодаря</w:t>
            </w:r>
            <w:proofErr w:type="gramEnd"/>
            <w:r w:rsidRPr="00853D44">
              <w:rPr>
                <w:rFonts w:ascii="Times New Roman" w:hAnsi="Times New Roman" w:cs="Times New Roman"/>
                <w:sz w:val="28"/>
                <w:szCs w:val="28"/>
              </w:rPr>
              <w:t xml:space="preserve">, а вопреки воспитанию. </w:t>
            </w:r>
          </w:p>
          <w:p w:rsidR="002E661F" w:rsidRPr="00853D44" w:rsidRDefault="00D61D1D" w:rsidP="00CE0E54">
            <w:pPr>
              <w:jc w:val="both"/>
              <w:rPr>
                <w:rFonts w:ascii="Times New Roman" w:hAnsi="Times New Roman" w:cs="Times New Roman"/>
                <w:sz w:val="28"/>
                <w:szCs w:val="28"/>
              </w:rPr>
            </w:pPr>
            <w:r w:rsidRPr="00853D44">
              <w:rPr>
                <w:rFonts w:ascii="Times New Roman" w:hAnsi="Times New Roman" w:cs="Times New Roman"/>
                <w:sz w:val="28"/>
                <w:szCs w:val="28"/>
              </w:rPr>
              <w:t xml:space="preserve">Но замученные необходимостью воспитывать, взрослые часто не замечают, что процессом воспитания полностью заменен процесс общения, что радость от нахождения в отношениях любви с дорогим человеком куда-то давно улетучилась вследствие необходимости "держать руку на пульсе". </w:t>
            </w:r>
          </w:p>
          <w:p w:rsidR="00D61D1D" w:rsidRPr="00D61D1D" w:rsidRDefault="00D61D1D" w:rsidP="00CE0E54">
            <w:pPr>
              <w:jc w:val="both"/>
              <w:rPr>
                <w:rFonts w:ascii="Times New Roman" w:hAnsi="Times New Roman" w:cs="Times New Roman"/>
                <w:sz w:val="24"/>
                <w:szCs w:val="24"/>
              </w:rPr>
            </w:pPr>
            <w:r w:rsidRPr="00853D44">
              <w:rPr>
                <w:rFonts w:ascii="Times New Roman" w:hAnsi="Times New Roman" w:cs="Times New Roman"/>
                <w:sz w:val="28"/>
                <w:szCs w:val="28"/>
              </w:rPr>
              <w:t xml:space="preserve">Дима </w:t>
            </w:r>
            <w:proofErr w:type="spellStart"/>
            <w:r w:rsidRPr="00853D44">
              <w:rPr>
                <w:rFonts w:ascii="Times New Roman" w:hAnsi="Times New Roman" w:cs="Times New Roman"/>
                <w:sz w:val="28"/>
                <w:szCs w:val="28"/>
              </w:rPr>
              <w:t>Зицер</w:t>
            </w:r>
            <w:proofErr w:type="spellEnd"/>
            <w:r w:rsidRPr="00853D44">
              <w:rPr>
                <w:rFonts w:ascii="Times New Roman" w:hAnsi="Times New Roman" w:cs="Times New Roman"/>
                <w:sz w:val="28"/>
                <w:szCs w:val="28"/>
              </w:rPr>
              <w:t xml:space="preserve"> рассказывает, как вернуть радость и удовольствие в процесс общения взрослых и детей, делая воспитание увлекательным приключением.</w:t>
            </w:r>
          </w:p>
        </w:tc>
      </w:tr>
      <w:tr w:rsidR="00D61D1D" w:rsidTr="00853D44">
        <w:tc>
          <w:tcPr>
            <w:tcW w:w="3227" w:type="dxa"/>
          </w:tcPr>
          <w:p w:rsidR="00555D1A" w:rsidRDefault="00555D1A" w:rsidP="00565F34">
            <w:pPr>
              <w:rPr>
                <w:noProof/>
                <w:lang w:eastAsia="ru-RU"/>
              </w:rPr>
            </w:pPr>
          </w:p>
          <w:p w:rsidR="00853D44" w:rsidRDefault="00853D44" w:rsidP="00565F34"/>
          <w:p w:rsidR="00565F34" w:rsidRDefault="00853D44" w:rsidP="00565F34">
            <w:r>
              <w:rPr>
                <w:noProof/>
                <w:lang w:eastAsia="ru-RU"/>
              </w:rPr>
              <w:drawing>
                <wp:inline distT="0" distB="0" distL="0" distR="0" wp14:anchorId="5AB64EA8">
                  <wp:extent cx="1828800" cy="2285763"/>
                  <wp:effectExtent l="0" t="0" r="0" b="63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2285763"/>
                          </a:xfrm>
                          <a:prstGeom prst="rect">
                            <a:avLst/>
                          </a:prstGeom>
                          <a:noFill/>
                        </pic:spPr>
                      </pic:pic>
                    </a:graphicData>
                  </a:graphic>
                </wp:inline>
              </w:drawing>
            </w:r>
          </w:p>
        </w:tc>
        <w:tc>
          <w:tcPr>
            <w:tcW w:w="6237" w:type="dxa"/>
          </w:tcPr>
          <w:p w:rsidR="00565F34" w:rsidRPr="00853D44" w:rsidRDefault="00D61D1D" w:rsidP="00CE0E54">
            <w:pPr>
              <w:jc w:val="both"/>
              <w:rPr>
                <w:rFonts w:ascii="Times New Roman" w:hAnsi="Times New Roman" w:cs="Times New Roman"/>
                <w:sz w:val="28"/>
                <w:szCs w:val="28"/>
              </w:rPr>
            </w:pPr>
            <w:r w:rsidRPr="00853D44">
              <w:rPr>
                <w:rFonts w:ascii="Times New Roman" w:hAnsi="Times New Roman" w:cs="Times New Roman"/>
                <w:sz w:val="28"/>
                <w:szCs w:val="28"/>
              </w:rPr>
              <w:t xml:space="preserve">Что важнее – счастье и благополучие детей, или счастье и благополучие их родителей? </w:t>
            </w:r>
          </w:p>
          <w:p w:rsidR="00565F34" w:rsidRPr="00853D44" w:rsidRDefault="00D61D1D" w:rsidP="00CE0E54">
            <w:pPr>
              <w:jc w:val="both"/>
              <w:rPr>
                <w:rFonts w:ascii="Times New Roman" w:hAnsi="Times New Roman" w:cs="Times New Roman"/>
                <w:sz w:val="28"/>
                <w:szCs w:val="28"/>
              </w:rPr>
            </w:pPr>
            <w:r w:rsidRPr="00853D44">
              <w:rPr>
                <w:rFonts w:ascii="Times New Roman" w:hAnsi="Times New Roman" w:cs="Times New Roman"/>
                <w:sz w:val="28"/>
                <w:szCs w:val="28"/>
              </w:rPr>
              <w:t xml:space="preserve">Часто декларируя одно, мы выбираем другое. </w:t>
            </w:r>
          </w:p>
          <w:p w:rsidR="002E661F" w:rsidRPr="00853D44" w:rsidRDefault="00D61D1D" w:rsidP="00CE0E54">
            <w:pPr>
              <w:jc w:val="both"/>
              <w:rPr>
                <w:rFonts w:ascii="Times New Roman" w:hAnsi="Times New Roman" w:cs="Times New Roman"/>
                <w:sz w:val="28"/>
                <w:szCs w:val="28"/>
              </w:rPr>
            </w:pPr>
            <w:r w:rsidRPr="00853D44">
              <w:rPr>
                <w:rFonts w:ascii="Times New Roman" w:hAnsi="Times New Roman" w:cs="Times New Roman"/>
                <w:sz w:val="28"/>
                <w:szCs w:val="28"/>
              </w:rPr>
              <w:t xml:space="preserve">Объявляем о своей готовности жертвовать ради ребенка всем, а потом растим жертву своих собственных фантазий. </w:t>
            </w:r>
          </w:p>
          <w:p w:rsidR="00565F34" w:rsidRPr="00853D44" w:rsidRDefault="00D61D1D" w:rsidP="00CE0E54">
            <w:pPr>
              <w:jc w:val="both"/>
              <w:rPr>
                <w:rFonts w:ascii="Times New Roman" w:hAnsi="Times New Roman" w:cs="Times New Roman"/>
                <w:sz w:val="28"/>
                <w:szCs w:val="28"/>
              </w:rPr>
            </w:pPr>
            <w:r w:rsidRPr="00853D44">
              <w:rPr>
                <w:rFonts w:ascii="Times New Roman" w:hAnsi="Times New Roman" w:cs="Times New Roman"/>
                <w:sz w:val="28"/>
                <w:szCs w:val="28"/>
              </w:rPr>
              <w:t xml:space="preserve">В новой книге известный психолог Ольга Маховская предлагает читателям включиться в позитивную программу развития. </w:t>
            </w:r>
          </w:p>
          <w:p w:rsidR="00565F34" w:rsidRPr="00853D44" w:rsidRDefault="00D61D1D" w:rsidP="00CE0E54">
            <w:pPr>
              <w:jc w:val="both"/>
              <w:rPr>
                <w:rFonts w:ascii="Times New Roman" w:hAnsi="Times New Roman" w:cs="Times New Roman"/>
                <w:sz w:val="28"/>
                <w:szCs w:val="28"/>
              </w:rPr>
            </w:pPr>
            <w:r w:rsidRPr="00853D44">
              <w:rPr>
                <w:rFonts w:ascii="Times New Roman" w:hAnsi="Times New Roman" w:cs="Times New Roman"/>
                <w:sz w:val="28"/>
                <w:szCs w:val="28"/>
              </w:rPr>
              <w:t xml:space="preserve">Думаете, речь идет о развитии ребенка под вашим руководством? </w:t>
            </w:r>
          </w:p>
          <w:p w:rsidR="00D61D1D" w:rsidRPr="00D61D1D" w:rsidRDefault="00D61D1D" w:rsidP="00CE0E54">
            <w:pPr>
              <w:jc w:val="both"/>
              <w:rPr>
                <w:rFonts w:ascii="Times New Roman" w:hAnsi="Times New Roman" w:cs="Times New Roman"/>
                <w:sz w:val="24"/>
                <w:szCs w:val="24"/>
              </w:rPr>
            </w:pPr>
            <w:r w:rsidRPr="00853D44">
              <w:rPr>
                <w:rFonts w:ascii="Times New Roman" w:hAnsi="Times New Roman" w:cs="Times New Roman"/>
                <w:sz w:val="28"/>
                <w:szCs w:val="28"/>
              </w:rPr>
              <w:t>Как бы ни так, запускаем позитивную программу</w:t>
            </w:r>
            <w:r w:rsidRPr="00D61D1D">
              <w:rPr>
                <w:rFonts w:ascii="Times New Roman" w:hAnsi="Times New Roman" w:cs="Times New Roman"/>
                <w:sz w:val="24"/>
                <w:szCs w:val="24"/>
              </w:rPr>
              <w:t xml:space="preserve"> </w:t>
            </w:r>
            <w:r w:rsidRPr="00853D44">
              <w:rPr>
                <w:rFonts w:ascii="Times New Roman" w:hAnsi="Times New Roman" w:cs="Times New Roman"/>
                <w:sz w:val="28"/>
                <w:szCs w:val="28"/>
              </w:rPr>
              <w:t>развития родителя!</w:t>
            </w:r>
          </w:p>
        </w:tc>
      </w:tr>
      <w:tr w:rsidR="00D61D1D" w:rsidRPr="00853D44" w:rsidTr="00853D44">
        <w:tc>
          <w:tcPr>
            <w:tcW w:w="3227" w:type="dxa"/>
          </w:tcPr>
          <w:p w:rsidR="00D61D1D" w:rsidRDefault="00D61D1D">
            <w:pPr>
              <w:rPr>
                <w:noProof/>
                <w:sz w:val="28"/>
                <w:szCs w:val="28"/>
                <w:lang w:eastAsia="ru-RU"/>
              </w:rPr>
            </w:pPr>
          </w:p>
          <w:p w:rsidR="00787715" w:rsidRPr="00853D44" w:rsidRDefault="00787715">
            <w:pPr>
              <w:rPr>
                <w:sz w:val="28"/>
                <w:szCs w:val="28"/>
              </w:rPr>
            </w:pPr>
            <w:r>
              <w:rPr>
                <w:noProof/>
                <w:sz w:val="28"/>
                <w:szCs w:val="28"/>
                <w:lang w:eastAsia="ru-RU"/>
              </w:rPr>
              <w:drawing>
                <wp:inline distT="0" distB="0" distL="0" distR="0" wp14:anchorId="64B3D815">
                  <wp:extent cx="1865630" cy="2597150"/>
                  <wp:effectExtent l="0" t="0" r="127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65630" cy="2597150"/>
                          </a:xfrm>
                          <a:prstGeom prst="rect">
                            <a:avLst/>
                          </a:prstGeom>
                          <a:noFill/>
                        </pic:spPr>
                      </pic:pic>
                    </a:graphicData>
                  </a:graphic>
                </wp:inline>
              </w:drawing>
            </w:r>
          </w:p>
        </w:tc>
        <w:tc>
          <w:tcPr>
            <w:tcW w:w="6237" w:type="dxa"/>
          </w:tcPr>
          <w:p w:rsidR="002E661F" w:rsidRPr="00853D44" w:rsidRDefault="00D61D1D" w:rsidP="00CE0E54">
            <w:pPr>
              <w:jc w:val="both"/>
              <w:rPr>
                <w:rFonts w:ascii="Times New Roman" w:hAnsi="Times New Roman" w:cs="Times New Roman"/>
                <w:sz w:val="28"/>
                <w:szCs w:val="28"/>
              </w:rPr>
            </w:pPr>
            <w:r w:rsidRPr="00853D44">
              <w:rPr>
                <w:rFonts w:ascii="Times New Roman" w:hAnsi="Times New Roman" w:cs="Times New Roman"/>
                <w:sz w:val="28"/>
                <w:szCs w:val="28"/>
              </w:rPr>
              <w:t xml:space="preserve">Эта книга расскажет им и вам, как справляться с психологическим взрослением и тем, что может преподнести жизнь подростку, постепенно все больше выходящему в "большой" мир. Знания всегда дают опору, которая так нужна детям и родителям в этот непростой для всех период, чтобы пережить подростковый протест, приобрести взрослые навыки, стать ответственным и активным, но не перейти черту. </w:t>
            </w:r>
          </w:p>
          <w:p w:rsidR="00D61D1D" w:rsidRPr="00853D44" w:rsidRDefault="00D61D1D" w:rsidP="00CE0E54">
            <w:pPr>
              <w:jc w:val="both"/>
              <w:rPr>
                <w:rFonts w:ascii="Times New Roman" w:hAnsi="Times New Roman" w:cs="Times New Roman"/>
                <w:sz w:val="28"/>
                <w:szCs w:val="28"/>
              </w:rPr>
            </w:pPr>
            <w:r w:rsidRPr="00853D44">
              <w:rPr>
                <w:rFonts w:ascii="Times New Roman" w:hAnsi="Times New Roman" w:cs="Times New Roman"/>
                <w:sz w:val="28"/>
                <w:szCs w:val="28"/>
              </w:rPr>
              <w:t>В этой книге — не только психологические ориентиры по жизни в подростковом мире, но и важная информация о тех законах или последствиях, с которыми может столкнуться любой подросток, и ваш в том числе. Знание своих прав дает серьезный шанс не стать психологической жертвой или потерпевшим.</w:t>
            </w:r>
            <w:r w:rsidRPr="00853D44">
              <w:rPr>
                <w:rFonts w:ascii="Times New Roman" w:hAnsi="Times New Roman" w:cs="Times New Roman"/>
                <w:sz w:val="28"/>
                <w:szCs w:val="28"/>
              </w:rPr>
              <w:t xml:space="preserve"> </w:t>
            </w:r>
            <w:r w:rsidRPr="00853D44">
              <w:rPr>
                <w:rFonts w:ascii="Times New Roman" w:hAnsi="Times New Roman" w:cs="Times New Roman"/>
                <w:sz w:val="28"/>
                <w:szCs w:val="28"/>
              </w:rPr>
              <w:t>Знание способно защитить.</w:t>
            </w:r>
          </w:p>
        </w:tc>
      </w:tr>
      <w:tr w:rsidR="00D61D1D" w:rsidRPr="00853D44" w:rsidTr="00853D44">
        <w:tc>
          <w:tcPr>
            <w:tcW w:w="3227" w:type="dxa"/>
          </w:tcPr>
          <w:p w:rsidR="00555D1A" w:rsidRPr="00853D44" w:rsidRDefault="00D61D1D" w:rsidP="00565F34">
            <w:pPr>
              <w:rPr>
                <w:noProof/>
                <w:sz w:val="28"/>
                <w:szCs w:val="28"/>
                <w:lang w:eastAsia="ru-RU"/>
              </w:rPr>
            </w:pPr>
            <w:r w:rsidRPr="00853D44">
              <w:rPr>
                <w:noProof/>
                <w:sz w:val="28"/>
                <w:szCs w:val="28"/>
                <w:lang w:eastAsia="ru-RU"/>
              </w:rPr>
              <w:drawing>
                <wp:inline distT="0" distB="0" distL="0" distR="0" wp14:anchorId="7F03A256" wp14:editId="4977BB1F">
                  <wp:extent cx="1894031" cy="2518012"/>
                  <wp:effectExtent l="0" t="0" r="0" b="0"/>
                  <wp:docPr id="7" name="Рисунок 7" descr="C:\Users\школа\Desktop\44610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школа\Desktop\4461034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8243" cy="2523612"/>
                          </a:xfrm>
                          <a:prstGeom prst="rect">
                            <a:avLst/>
                          </a:prstGeom>
                          <a:noFill/>
                          <a:ln>
                            <a:noFill/>
                          </a:ln>
                        </pic:spPr>
                      </pic:pic>
                    </a:graphicData>
                  </a:graphic>
                </wp:inline>
              </w:drawing>
            </w:r>
          </w:p>
        </w:tc>
        <w:tc>
          <w:tcPr>
            <w:tcW w:w="6237" w:type="dxa"/>
          </w:tcPr>
          <w:p w:rsidR="002E661F" w:rsidRPr="00853D44" w:rsidRDefault="00D61D1D" w:rsidP="00CE0E54">
            <w:pPr>
              <w:jc w:val="both"/>
              <w:rPr>
                <w:rFonts w:ascii="Times New Roman" w:hAnsi="Times New Roman" w:cs="Times New Roman"/>
                <w:sz w:val="28"/>
                <w:szCs w:val="28"/>
              </w:rPr>
            </w:pPr>
            <w:r w:rsidRPr="00853D44">
              <w:rPr>
                <w:rFonts w:ascii="Times New Roman" w:hAnsi="Times New Roman" w:cs="Times New Roman"/>
                <w:sz w:val="28"/>
                <w:szCs w:val="28"/>
              </w:rPr>
              <w:t xml:space="preserve">Вы мечтаете стать </w:t>
            </w:r>
            <w:proofErr w:type="gramStart"/>
            <w:r w:rsidRPr="00853D44">
              <w:rPr>
                <w:rFonts w:ascii="Times New Roman" w:hAnsi="Times New Roman" w:cs="Times New Roman"/>
                <w:sz w:val="28"/>
                <w:szCs w:val="28"/>
              </w:rPr>
              <w:t>супер-родителем</w:t>
            </w:r>
            <w:proofErr w:type="gramEnd"/>
            <w:r w:rsidRPr="00853D44">
              <w:rPr>
                <w:rFonts w:ascii="Times New Roman" w:hAnsi="Times New Roman" w:cs="Times New Roman"/>
                <w:sz w:val="28"/>
                <w:szCs w:val="28"/>
              </w:rPr>
              <w:t>, чтобы растить счастливого и успешного ребенка?</w:t>
            </w:r>
            <w:r w:rsidRPr="00853D44">
              <w:rPr>
                <w:rFonts w:ascii="Times New Roman" w:hAnsi="Times New Roman" w:cs="Times New Roman"/>
                <w:sz w:val="28"/>
                <w:szCs w:val="28"/>
              </w:rPr>
              <w:t xml:space="preserve"> </w:t>
            </w:r>
          </w:p>
          <w:p w:rsidR="002E661F" w:rsidRPr="00853D44" w:rsidRDefault="00D61D1D" w:rsidP="00CE0E54">
            <w:pPr>
              <w:jc w:val="both"/>
              <w:rPr>
                <w:rFonts w:ascii="Times New Roman" w:hAnsi="Times New Roman" w:cs="Times New Roman"/>
                <w:sz w:val="28"/>
                <w:szCs w:val="28"/>
              </w:rPr>
            </w:pPr>
            <w:r w:rsidRPr="00853D44">
              <w:rPr>
                <w:rFonts w:ascii="Times New Roman" w:hAnsi="Times New Roman" w:cs="Times New Roman"/>
                <w:sz w:val="28"/>
                <w:szCs w:val="28"/>
              </w:rPr>
              <w:t>Не знаете, как преодолеть сложности в отношениях с чадом? Запутались в том, какая методика воспитания самая лучшая?</w:t>
            </w:r>
            <w:r w:rsidR="00CE0E54" w:rsidRPr="00853D44">
              <w:rPr>
                <w:rFonts w:ascii="Times New Roman" w:hAnsi="Times New Roman" w:cs="Times New Roman"/>
                <w:sz w:val="28"/>
                <w:szCs w:val="28"/>
              </w:rPr>
              <w:t xml:space="preserve"> </w:t>
            </w:r>
          </w:p>
          <w:p w:rsidR="002E661F" w:rsidRPr="00853D44" w:rsidRDefault="00D61D1D" w:rsidP="00CE0E54">
            <w:pPr>
              <w:jc w:val="both"/>
              <w:rPr>
                <w:rFonts w:ascii="Times New Roman" w:hAnsi="Times New Roman" w:cs="Times New Roman"/>
                <w:sz w:val="28"/>
                <w:szCs w:val="28"/>
              </w:rPr>
            </w:pPr>
            <w:r w:rsidRPr="00853D44">
              <w:rPr>
                <w:rFonts w:ascii="Times New Roman" w:hAnsi="Times New Roman" w:cs="Times New Roman"/>
                <w:sz w:val="28"/>
                <w:szCs w:val="28"/>
              </w:rPr>
              <w:t xml:space="preserve">Тогда эта книга для вас! </w:t>
            </w:r>
          </w:p>
          <w:p w:rsidR="00D61D1D" w:rsidRDefault="00D61D1D" w:rsidP="00CE0E54">
            <w:pPr>
              <w:jc w:val="both"/>
              <w:rPr>
                <w:rFonts w:ascii="Times New Roman" w:hAnsi="Times New Roman" w:cs="Times New Roman"/>
                <w:sz w:val="28"/>
                <w:szCs w:val="28"/>
              </w:rPr>
            </w:pPr>
            <w:r w:rsidRPr="00853D44">
              <w:rPr>
                <w:rFonts w:ascii="Times New Roman" w:hAnsi="Times New Roman" w:cs="Times New Roman"/>
                <w:sz w:val="28"/>
                <w:szCs w:val="28"/>
              </w:rPr>
              <w:t xml:space="preserve">Известный психолог Ольга Маховская расскажет вам, как, наконец, стать счастливым родителем, </w:t>
            </w:r>
            <w:proofErr w:type="gramStart"/>
            <w:r w:rsidRPr="00853D44">
              <w:rPr>
                <w:rFonts w:ascii="Times New Roman" w:hAnsi="Times New Roman" w:cs="Times New Roman"/>
                <w:sz w:val="28"/>
                <w:szCs w:val="28"/>
              </w:rPr>
              <w:t>о</w:t>
            </w:r>
            <w:proofErr w:type="gramEnd"/>
            <w:r w:rsidRPr="00853D44">
              <w:rPr>
                <w:rFonts w:ascii="Times New Roman" w:hAnsi="Times New Roman" w:cs="Times New Roman"/>
                <w:sz w:val="28"/>
                <w:szCs w:val="28"/>
              </w:rPr>
              <w:t xml:space="preserve"> которых пишут в журналах. Вы получите исчерпывающие ответы на свои вопросы, а также рекомендации, советы и идеи, которые помогут вам победить стресс и чувствовать себя уверенно в любой ситуации.</w:t>
            </w:r>
          </w:p>
          <w:p w:rsidR="00787715" w:rsidRPr="00853D44" w:rsidRDefault="00787715" w:rsidP="00CE0E54">
            <w:pPr>
              <w:jc w:val="both"/>
              <w:rPr>
                <w:rFonts w:ascii="Times New Roman" w:hAnsi="Times New Roman" w:cs="Times New Roman"/>
                <w:sz w:val="28"/>
                <w:szCs w:val="28"/>
              </w:rPr>
            </w:pPr>
          </w:p>
        </w:tc>
      </w:tr>
      <w:tr w:rsidR="00CE0E54" w:rsidRPr="00853D44" w:rsidTr="00853D44">
        <w:tc>
          <w:tcPr>
            <w:tcW w:w="3227" w:type="dxa"/>
          </w:tcPr>
          <w:p w:rsidR="00CE0E54" w:rsidRDefault="00CE0E54">
            <w:pPr>
              <w:rPr>
                <w:noProof/>
                <w:sz w:val="28"/>
                <w:szCs w:val="28"/>
                <w:lang w:eastAsia="ru-RU"/>
              </w:rPr>
            </w:pPr>
          </w:p>
          <w:p w:rsidR="00787715" w:rsidRPr="00853D44" w:rsidRDefault="00787715">
            <w:pPr>
              <w:rPr>
                <w:noProof/>
                <w:sz w:val="28"/>
                <w:szCs w:val="28"/>
                <w:lang w:eastAsia="ru-RU"/>
              </w:rPr>
            </w:pPr>
            <w:r>
              <w:rPr>
                <w:noProof/>
                <w:sz w:val="28"/>
                <w:szCs w:val="28"/>
                <w:lang w:eastAsia="ru-RU"/>
              </w:rPr>
              <w:drawing>
                <wp:inline distT="0" distB="0" distL="0" distR="0" wp14:anchorId="2FD4D59E">
                  <wp:extent cx="1859280" cy="2688590"/>
                  <wp:effectExtent l="0" t="0" r="762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9280" cy="2688590"/>
                          </a:xfrm>
                          <a:prstGeom prst="rect">
                            <a:avLst/>
                          </a:prstGeom>
                          <a:noFill/>
                        </pic:spPr>
                      </pic:pic>
                    </a:graphicData>
                  </a:graphic>
                </wp:inline>
              </w:drawing>
            </w:r>
          </w:p>
        </w:tc>
        <w:tc>
          <w:tcPr>
            <w:tcW w:w="6237" w:type="dxa"/>
          </w:tcPr>
          <w:p w:rsidR="002E661F" w:rsidRPr="00853D44" w:rsidRDefault="00CE0E54" w:rsidP="00CE0E54">
            <w:pPr>
              <w:jc w:val="both"/>
              <w:rPr>
                <w:rFonts w:ascii="Times New Roman" w:hAnsi="Times New Roman" w:cs="Times New Roman"/>
                <w:sz w:val="28"/>
                <w:szCs w:val="28"/>
              </w:rPr>
            </w:pPr>
            <w:r w:rsidRPr="00853D44">
              <w:rPr>
                <w:rFonts w:ascii="Times New Roman" w:hAnsi="Times New Roman" w:cs="Times New Roman"/>
                <w:sz w:val="28"/>
                <w:szCs w:val="28"/>
              </w:rPr>
              <w:t xml:space="preserve">Почему из некоторых детей вырастают успешные уверенные в себе взрослые, а из других – закомплексованные неудачники? </w:t>
            </w:r>
          </w:p>
          <w:p w:rsidR="002E661F" w:rsidRPr="00853D44" w:rsidRDefault="00CE0E54" w:rsidP="00CE0E54">
            <w:pPr>
              <w:jc w:val="both"/>
              <w:rPr>
                <w:rFonts w:ascii="Times New Roman" w:hAnsi="Times New Roman" w:cs="Times New Roman"/>
                <w:sz w:val="28"/>
                <w:szCs w:val="28"/>
              </w:rPr>
            </w:pPr>
            <w:r w:rsidRPr="00853D44">
              <w:rPr>
                <w:rFonts w:ascii="Times New Roman" w:hAnsi="Times New Roman" w:cs="Times New Roman"/>
                <w:sz w:val="28"/>
                <w:szCs w:val="28"/>
              </w:rPr>
              <w:t xml:space="preserve">Куда направить детское любопытство, чтобы оно привело ребенка в счастливую жизнь? </w:t>
            </w:r>
          </w:p>
          <w:p w:rsidR="00CE0E54" w:rsidRPr="00853D44" w:rsidRDefault="00CE0E54" w:rsidP="00CE0E54">
            <w:pPr>
              <w:jc w:val="both"/>
              <w:rPr>
                <w:rFonts w:ascii="Times New Roman" w:hAnsi="Times New Roman" w:cs="Times New Roman"/>
                <w:sz w:val="28"/>
                <w:szCs w:val="28"/>
              </w:rPr>
            </w:pPr>
            <w:r w:rsidRPr="00853D44">
              <w:rPr>
                <w:rFonts w:ascii="Times New Roman" w:hAnsi="Times New Roman" w:cs="Times New Roman"/>
                <w:sz w:val="28"/>
                <w:szCs w:val="28"/>
              </w:rPr>
              <w:t xml:space="preserve">Как правильно использовать бьющую через край энергию малыша? Известный психолог </w:t>
            </w:r>
            <w:proofErr w:type="spellStart"/>
            <w:r w:rsidRPr="00853D44">
              <w:rPr>
                <w:rFonts w:ascii="Times New Roman" w:hAnsi="Times New Roman" w:cs="Times New Roman"/>
                <w:sz w:val="28"/>
                <w:szCs w:val="28"/>
              </w:rPr>
              <w:t>Това</w:t>
            </w:r>
            <w:proofErr w:type="spellEnd"/>
            <w:r w:rsidRPr="00853D44">
              <w:rPr>
                <w:rFonts w:ascii="Times New Roman" w:hAnsi="Times New Roman" w:cs="Times New Roman"/>
                <w:sz w:val="28"/>
                <w:szCs w:val="28"/>
              </w:rPr>
              <w:t xml:space="preserve"> </w:t>
            </w:r>
            <w:proofErr w:type="spellStart"/>
            <w:r w:rsidRPr="00853D44">
              <w:rPr>
                <w:rFonts w:ascii="Times New Roman" w:hAnsi="Times New Roman" w:cs="Times New Roman"/>
                <w:sz w:val="28"/>
                <w:szCs w:val="28"/>
              </w:rPr>
              <w:t>Кляйн</w:t>
            </w:r>
            <w:proofErr w:type="spellEnd"/>
            <w:r w:rsidRPr="00853D44">
              <w:rPr>
                <w:rFonts w:ascii="Times New Roman" w:hAnsi="Times New Roman" w:cs="Times New Roman"/>
                <w:sz w:val="28"/>
                <w:szCs w:val="28"/>
              </w:rPr>
              <w:t xml:space="preserve"> рассказывает, как общаться с маленьким ребенком, чтобы заложить фундамент успеха на всю жизнь. Она утверждает, что формирование самодостаточности, отзывчивости, умения </w:t>
            </w:r>
            <w:proofErr w:type="gramStart"/>
            <w:r w:rsidRPr="00853D44">
              <w:rPr>
                <w:rFonts w:ascii="Times New Roman" w:hAnsi="Times New Roman" w:cs="Times New Roman"/>
                <w:sz w:val="28"/>
                <w:szCs w:val="28"/>
              </w:rPr>
              <w:t>сдерживать свои эмоции</w:t>
            </w:r>
            <w:proofErr w:type="gramEnd"/>
            <w:r w:rsidRPr="00853D44">
              <w:rPr>
                <w:rFonts w:ascii="Times New Roman" w:hAnsi="Times New Roman" w:cs="Times New Roman"/>
                <w:sz w:val="28"/>
                <w:szCs w:val="28"/>
              </w:rPr>
              <w:t xml:space="preserve"> более важны для будущего успеха, чем просто развитие интеллекта. Из книги вы узнаете, что можете сделать сегодня, чтобы привить эти ключевые качества вашему ребенку. Вы будете точно знать, что делать, чтобы ваш малыш вырос счастливым и уверенным в себе.</w:t>
            </w:r>
          </w:p>
        </w:tc>
      </w:tr>
      <w:tr w:rsidR="00CE0E54" w:rsidRPr="00853D44" w:rsidTr="00853D44">
        <w:tc>
          <w:tcPr>
            <w:tcW w:w="3227" w:type="dxa"/>
          </w:tcPr>
          <w:p w:rsidR="00CE0E54" w:rsidRDefault="00CE0E54">
            <w:pPr>
              <w:rPr>
                <w:noProof/>
                <w:sz w:val="28"/>
                <w:szCs w:val="28"/>
                <w:lang w:eastAsia="ru-RU"/>
              </w:rPr>
            </w:pPr>
          </w:p>
          <w:p w:rsidR="00787715" w:rsidRDefault="00787715">
            <w:pPr>
              <w:rPr>
                <w:noProof/>
                <w:sz w:val="28"/>
                <w:szCs w:val="28"/>
                <w:lang w:eastAsia="ru-RU"/>
              </w:rPr>
            </w:pPr>
          </w:p>
          <w:p w:rsidR="00787715" w:rsidRPr="00853D44" w:rsidRDefault="00787715">
            <w:pPr>
              <w:rPr>
                <w:noProof/>
                <w:sz w:val="28"/>
                <w:szCs w:val="28"/>
                <w:lang w:eastAsia="ru-RU"/>
              </w:rPr>
            </w:pPr>
            <w:r>
              <w:rPr>
                <w:noProof/>
                <w:sz w:val="28"/>
                <w:szCs w:val="28"/>
                <w:lang w:eastAsia="ru-RU"/>
              </w:rPr>
              <w:drawing>
                <wp:inline distT="0" distB="0" distL="0" distR="0" wp14:anchorId="1EC8EDE9">
                  <wp:extent cx="1859280" cy="2707005"/>
                  <wp:effectExtent l="0" t="0" r="762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9280" cy="2707005"/>
                          </a:xfrm>
                          <a:prstGeom prst="rect">
                            <a:avLst/>
                          </a:prstGeom>
                          <a:noFill/>
                        </pic:spPr>
                      </pic:pic>
                    </a:graphicData>
                  </a:graphic>
                </wp:inline>
              </w:drawing>
            </w:r>
          </w:p>
        </w:tc>
        <w:tc>
          <w:tcPr>
            <w:tcW w:w="6237" w:type="dxa"/>
          </w:tcPr>
          <w:p w:rsidR="002E661F" w:rsidRPr="00853D44" w:rsidRDefault="00CE0E54" w:rsidP="00CE0E54">
            <w:pPr>
              <w:jc w:val="both"/>
              <w:rPr>
                <w:rFonts w:ascii="Times New Roman" w:hAnsi="Times New Roman" w:cs="Times New Roman"/>
                <w:sz w:val="28"/>
                <w:szCs w:val="28"/>
              </w:rPr>
            </w:pPr>
            <w:r w:rsidRPr="00853D44">
              <w:rPr>
                <w:rFonts w:ascii="Times New Roman" w:hAnsi="Times New Roman" w:cs="Times New Roman"/>
                <w:sz w:val="28"/>
                <w:szCs w:val="28"/>
              </w:rPr>
              <w:t xml:space="preserve">Книга известного норвежского психолога "Наши дети" давно стала классикой воспитания во всем мире. Осе </w:t>
            </w:r>
            <w:proofErr w:type="spellStart"/>
            <w:r w:rsidRPr="00853D44">
              <w:rPr>
                <w:rFonts w:ascii="Times New Roman" w:hAnsi="Times New Roman" w:cs="Times New Roman"/>
                <w:sz w:val="28"/>
                <w:szCs w:val="28"/>
              </w:rPr>
              <w:t>Грюда</w:t>
            </w:r>
            <w:proofErr w:type="spellEnd"/>
            <w:r w:rsidRPr="00853D44">
              <w:rPr>
                <w:rFonts w:ascii="Times New Roman" w:hAnsi="Times New Roman" w:cs="Times New Roman"/>
                <w:sz w:val="28"/>
                <w:szCs w:val="28"/>
              </w:rPr>
              <w:t xml:space="preserve"> </w:t>
            </w:r>
            <w:proofErr w:type="spellStart"/>
            <w:r w:rsidRPr="00853D44">
              <w:rPr>
                <w:rFonts w:ascii="Times New Roman" w:hAnsi="Times New Roman" w:cs="Times New Roman"/>
                <w:sz w:val="28"/>
                <w:szCs w:val="28"/>
              </w:rPr>
              <w:t>Скард</w:t>
            </w:r>
            <w:proofErr w:type="spellEnd"/>
            <w:r w:rsidRPr="00853D44">
              <w:rPr>
                <w:rFonts w:ascii="Times New Roman" w:hAnsi="Times New Roman" w:cs="Times New Roman"/>
                <w:sz w:val="28"/>
                <w:szCs w:val="28"/>
              </w:rPr>
              <w:t xml:space="preserve"> предлагает родителям посмотреть на мир глазами своих детей, чтобы лучше их понять и почувствовать. Ребенок, которого растят в атмосфере понимания и уважения, будет ощущать в родительском доме счастье и безопасность". </w:t>
            </w:r>
          </w:p>
          <w:p w:rsidR="00CE0E54" w:rsidRPr="00853D44" w:rsidRDefault="00CE0E54" w:rsidP="00CE0E54">
            <w:pPr>
              <w:jc w:val="both"/>
              <w:rPr>
                <w:rFonts w:ascii="Times New Roman" w:hAnsi="Times New Roman" w:cs="Times New Roman"/>
                <w:sz w:val="28"/>
                <w:szCs w:val="28"/>
              </w:rPr>
            </w:pPr>
            <w:r w:rsidRPr="00853D44">
              <w:rPr>
                <w:rFonts w:ascii="Times New Roman" w:hAnsi="Times New Roman" w:cs="Times New Roman"/>
                <w:sz w:val="28"/>
                <w:szCs w:val="28"/>
              </w:rPr>
              <w:t>Темы, которым посвящены главы книги «Наши дети», являются очень жизненными. Вы узнаете, как научить ребенка плавать, если он боится воды, и как воспитывать ответственность, и зачем устраивать дома семейный совет. Автор рассматривает простые, на первый взгляд, ситуации, с которыми ежедневно сталкивается каждый родитель, показывает их воспитательную ценность и раскрывает секреты воспитания спокойных и уверенных в себе детей.</w:t>
            </w:r>
          </w:p>
        </w:tc>
      </w:tr>
      <w:tr w:rsidR="00CE0E54" w:rsidRPr="00853D44" w:rsidTr="00853D44">
        <w:tc>
          <w:tcPr>
            <w:tcW w:w="3227" w:type="dxa"/>
          </w:tcPr>
          <w:p w:rsidR="00CE0E54" w:rsidRDefault="00CE0E54">
            <w:pPr>
              <w:rPr>
                <w:noProof/>
                <w:sz w:val="28"/>
                <w:szCs w:val="28"/>
                <w:lang w:eastAsia="ru-RU"/>
              </w:rPr>
            </w:pPr>
          </w:p>
          <w:p w:rsidR="00787715" w:rsidRDefault="00787715">
            <w:pPr>
              <w:rPr>
                <w:noProof/>
                <w:sz w:val="28"/>
                <w:szCs w:val="28"/>
                <w:lang w:eastAsia="ru-RU"/>
              </w:rPr>
            </w:pPr>
          </w:p>
          <w:p w:rsidR="00787715" w:rsidRPr="00853D44" w:rsidRDefault="00787715">
            <w:pPr>
              <w:rPr>
                <w:noProof/>
                <w:sz w:val="28"/>
                <w:szCs w:val="28"/>
                <w:lang w:eastAsia="ru-RU"/>
              </w:rPr>
            </w:pPr>
            <w:r>
              <w:rPr>
                <w:noProof/>
                <w:sz w:val="28"/>
                <w:szCs w:val="28"/>
                <w:lang w:eastAsia="ru-RU"/>
              </w:rPr>
              <w:drawing>
                <wp:inline distT="0" distB="0" distL="0" distR="0" wp14:anchorId="19E496F4">
                  <wp:extent cx="1851836" cy="2845558"/>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53565" cy="2848215"/>
                          </a:xfrm>
                          <a:prstGeom prst="rect">
                            <a:avLst/>
                          </a:prstGeom>
                          <a:noFill/>
                        </pic:spPr>
                      </pic:pic>
                    </a:graphicData>
                  </a:graphic>
                </wp:inline>
              </w:drawing>
            </w:r>
          </w:p>
        </w:tc>
        <w:tc>
          <w:tcPr>
            <w:tcW w:w="6237" w:type="dxa"/>
          </w:tcPr>
          <w:p w:rsidR="002E661F" w:rsidRPr="00853D44" w:rsidRDefault="002E661F" w:rsidP="002E661F">
            <w:pPr>
              <w:jc w:val="both"/>
              <w:rPr>
                <w:rFonts w:ascii="Times New Roman" w:hAnsi="Times New Roman" w:cs="Times New Roman"/>
                <w:sz w:val="28"/>
                <w:szCs w:val="28"/>
              </w:rPr>
            </w:pPr>
            <w:r w:rsidRPr="00853D44">
              <w:rPr>
                <w:rFonts w:ascii="Times New Roman" w:hAnsi="Times New Roman" w:cs="Times New Roman"/>
                <w:sz w:val="28"/>
                <w:szCs w:val="28"/>
              </w:rPr>
              <w:t>В жизни наших детей появилась бомба замедленного действия. Круглые сутки ее часовой механизм тикает в домах и школах, становясь причиной истерик, стрессов и семейных ссор. Эта бомба — интернет-зависимость.</w:t>
            </w:r>
          </w:p>
          <w:p w:rsidR="002E661F" w:rsidRPr="00853D44" w:rsidRDefault="002E661F" w:rsidP="002E661F">
            <w:pPr>
              <w:jc w:val="both"/>
              <w:rPr>
                <w:rFonts w:ascii="Times New Roman" w:hAnsi="Times New Roman" w:cs="Times New Roman"/>
                <w:sz w:val="28"/>
                <w:szCs w:val="28"/>
              </w:rPr>
            </w:pPr>
            <w:r w:rsidRPr="00853D44">
              <w:rPr>
                <w:rFonts w:ascii="Times New Roman" w:hAnsi="Times New Roman" w:cs="Times New Roman"/>
                <w:sz w:val="28"/>
                <w:szCs w:val="28"/>
              </w:rPr>
              <w:t xml:space="preserve">Почему надолго зависая на </w:t>
            </w:r>
            <w:proofErr w:type="spellStart"/>
            <w:r w:rsidRPr="00853D44">
              <w:rPr>
                <w:rFonts w:ascii="Times New Roman" w:hAnsi="Times New Roman" w:cs="Times New Roman"/>
                <w:sz w:val="28"/>
                <w:szCs w:val="28"/>
              </w:rPr>
              <w:t>YouTube</w:t>
            </w:r>
            <w:proofErr w:type="spellEnd"/>
            <w:r w:rsidRPr="00853D44">
              <w:rPr>
                <w:rFonts w:ascii="Times New Roman" w:hAnsi="Times New Roman" w:cs="Times New Roman"/>
                <w:sz w:val="28"/>
                <w:szCs w:val="28"/>
              </w:rPr>
              <w:t xml:space="preserve"> и в социальных сетях, можно стать изгоем? Как избавиться от одержимости онлайн-играми? Чем опасна чрезмерная привязанность к планшетам и смартфонам?</w:t>
            </w:r>
          </w:p>
          <w:p w:rsidR="00CE0E54" w:rsidRPr="00853D44" w:rsidRDefault="00555D1A" w:rsidP="00555D1A">
            <w:pPr>
              <w:jc w:val="both"/>
              <w:rPr>
                <w:rFonts w:ascii="Times New Roman" w:hAnsi="Times New Roman" w:cs="Times New Roman"/>
                <w:sz w:val="28"/>
                <w:szCs w:val="28"/>
              </w:rPr>
            </w:pPr>
            <w:r w:rsidRPr="00853D44">
              <w:rPr>
                <w:rFonts w:ascii="Times New Roman" w:hAnsi="Times New Roman" w:cs="Times New Roman"/>
                <w:sz w:val="28"/>
                <w:szCs w:val="28"/>
              </w:rPr>
              <w:t>Известный</w:t>
            </w:r>
            <w:r w:rsidR="002E661F" w:rsidRPr="00853D44">
              <w:rPr>
                <w:rFonts w:ascii="Times New Roman" w:hAnsi="Times New Roman" w:cs="Times New Roman"/>
                <w:sz w:val="28"/>
                <w:szCs w:val="28"/>
              </w:rPr>
              <w:t xml:space="preserve"> детский психолог, Элизабет </w:t>
            </w:r>
            <w:proofErr w:type="spellStart"/>
            <w:r w:rsidR="002E661F" w:rsidRPr="00853D44">
              <w:rPr>
                <w:rFonts w:ascii="Times New Roman" w:hAnsi="Times New Roman" w:cs="Times New Roman"/>
                <w:sz w:val="28"/>
                <w:szCs w:val="28"/>
              </w:rPr>
              <w:t>Килби</w:t>
            </w:r>
            <w:proofErr w:type="spellEnd"/>
            <w:r w:rsidR="002E661F" w:rsidRPr="00853D44">
              <w:rPr>
                <w:rFonts w:ascii="Times New Roman" w:hAnsi="Times New Roman" w:cs="Times New Roman"/>
                <w:sz w:val="28"/>
                <w:szCs w:val="28"/>
              </w:rPr>
              <w:t xml:space="preserve"> на примере реаль</w:t>
            </w:r>
            <w:r w:rsidRPr="00853D44">
              <w:rPr>
                <w:rFonts w:ascii="Times New Roman" w:hAnsi="Times New Roman" w:cs="Times New Roman"/>
                <w:sz w:val="28"/>
                <w:szCs w:val="28"/>
              </w:rPr>
              <w:t>ных историй из своей</w:t>
            </w:r>
            <w:r w:rsidR="002E661F" w:rsidRPr="00853D44">
              <w:rPr>
                <w:rFonts w:ascii="Times New Roman" w:hAnsi="Times New Roman" w:cs="Times New Roman"/>
                <w:sz w:val="28"/>
                <w:szCs w:val="28"/>
              </w:rPr>
              <w:t xml:space="preserve"> практики покажет, как сделать виртуальный мир верным помощником в воспитании, выработать у ребенка здоровые привычки пользования цифровыми устройствами и вернуть его интерес к активной жизни.</w:t>
            </w:r>
          </w:p>
        </w:tc>
      </w:tr>
      <w:tr w:rsidR="00CE0E54" w:rsidRPr="00853D44" w:rsidTr="00853D44">
        <w:tc>
          <w:tcPr>
            <w:tcW w:w="3227" w:type="dxa"/>
          </w:tcPr>
          <w:p w:rsidR="00CE0E54" w:rsidRPr="00853D44" w:rsidRDefault="00555D1A">
            <w:pPr>
              <w:rPr>
                <w:noProof/>
                <w:sz w:val="28"/>
                <w:szCs w:val="28"/>
                <w:lang w:eastAsia="ru-RU"/>
              </w:rPr>
            </w:pPr>
            <w:r w:rsidRPr="00853D44">
              <w:rPr>
                <w:noProof/>
                <w:sz w:val="28"/>
                <w:szCs w:val="28"/>
                <w:lang w:eastAsia="ru-RU"/>
              </w:rPr>
              <w:drawing>
                <wp:inline distT="0" distB="0" distL="0" distR="0" wp14:anchorId="3852F524" wp14:editId="61934576">
                  <wp:extent cx="1705970" cy="2100823"/>
                  <wp:effectExtent l="0" t="0" r="8890" b="0"/>
                  <wp:docPr id="11" name="Рисунок 11" descr="C:\Users\школа\Desktop\44610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школа\Desktop\4461062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04521" cy="2099039"/>
                          </a:xfrm>
                          <a:prstGeom prst="rect">
                            <a:avLst/>
                          </a:prstGeom>
                          <a:noFill/>
                          <a:ln>
                            <a:noFill/>
                          </a:ln>
                        </pic:spPr>
                      </pic:pic>
                    </a:graphicData>
                  </a:graphic>
                </wp:inline>
              </w:drawing>
            </w:r>
          </w:p>
        </w:tc>
        <w:tc>
          <w:tcPr>
            <w:tcW w:w="6237" w:type="dxa"/>
          </w:tcPr>
          <w:p w:rsidR="00555D1A" w:rsidRPr="00853D44" w:rsidRDefault="00555D1A" w:rsidP="00555D1A">
            <w:pPr>
              <w:jc w:val="both"/>
              <w:rPr>
                <w:rFonts w:ascii="Times New Roman" w:hAnsi="Times New Roman" w:cs="Times New Roman"/>
                <w:sz w:val="28"/>
                <w:szCs w:val="28"/>
              </w:rPr>
            </w:pPr>
            <w:proofErr w:type="gramStart"/>
            <w:r w:rsidRPr="00853D44">
              <w:rPr>
                <w:rFonts w:ascii="Times New Roman" w:hAnsi="Times New Roman" w:cs="Times New Roman"/>
                <w:sz w:val="28"/>
                <w:szCs w:val="28"/>
              </w:rPr>
              <w:t xml:space="preserve">Эта книга о самом трудном в родительской жизни – о том, как любить подростков. </w:t>
            </w:r>
            <w:proofErr w:type="gramEnd"/>
          </w:p>
          <w:p w:rsidR="00555D1A" w:rsidRPr="00853D44" w:rsidRDefault="00555D1A" w:rsidP="00555D1A">
            <w:pPr>
              <w:jc w:val="both"/>
              <w:rPr>
                <w:rFonts w:ascii="Times New Roman" w:hAnsi="Times New Roman" w:cs="Times New Roman"/>
                <w:sz w:val="28"/>
                <w:szCs w:val="28"/>
              </w:rPr>
            </w:pPr>
            <w:r w:rsidRPr="00853D44">
              <w:rPr>
                <w:rFonts w:ascii="Times New Roman" w:hAnsi="Times New Roman" w:cs="Times New Roman"/>
                <w:sz w:val="28"/>
                <w:szCs w:val="28"/>
              </w:rPr>
              <w:t xml:space="preserve">Она предлагает вместе поразмышлять, а где-то поспорить на тему, как рядом с подростком жить и надо ли его воспитывать. </w:t>
            </w:r>
          </w:p>
          <w:p w:rsidR="00555D1A" w:rsidRPr="00853D44" w:rsidRDefault="00555D1A" w:rsidP="00555D1A">
            <w:pPr>
              <w:jc w:val="both"/>
              <w:rPr>
                <w:rFonts w:ascii="Times New Roman" w:hAnsi="Times New Roman" w:cs="Times New Roman"/>
                <w:sz w:val="28"/>
                <w:szCs w:val="28"/>
              </w:rPr>
            </w:pPr>
            <w:r w:rsidRPr="00853D44">
              <w:rPr>
                <w:rFonts w:ascii="Times New Roman" w:hAnsi="Times New Roman" w:cs="Times New Roman"/>
                <w:sz w:val="28"/>
                <w:szCs w:val="28"/>
              </w:rPr>
              <w:t xml:space="preserve">Остроумные, тонкие иллюстрации Михаила </w:t>
            </w:r>
            <w:proofErr w:type="spellStart"/>
            <w:r w:rsidRPr="00853D44">
              <w:rPr>
                <w:rFonts w:ascii="Times New Roman" w:hAnsi="Times New Roman" w:cs="Times New Roman"/>
                <w:sz w:val="28"/>
                <w:szCs w:val="28"/>
              </w:rPr>
              <w:t>Бодиновского</w:t>
            </w:r>
            <w:proofErr w:type="spellEnd"/>
            <w:r w:rsidRPr="00853D44">
              <w:rPr>
                <w:rFonts w:ascii="Times New Roman" w:hAnsi="Times New Roman" w:cs="Times New Roman"/>
                <w:sz w:val="28"/>
                <w:szCs w:val="28"/>
              </w:rPr>
              <w:t xml:space="preserve"> понравятся как родителям, так и самим подросткам.</w:t>
            </w:r>
          </w:p>
          <w:p w:rsidR="00CE0E54" w:rsidRPr="00853D44" w:rsidRDefault="00555D1A" w:rsidP="00555D1A">
            <w:pPr>
              <w:jc w:val="both"/>
              <w:rPr>
                <w:rFonts w:ascii="Times New Roman" w:hAnsi="Times New Roman" w:cs="Times New Roman"/>
                <w:sz w:val="28"/>
                <w:szCs w:val="28"/>
              </w:rPr>
            </w:pPr>
            <w:r w:rsidRPr="00853D44">
              <w:rPr>
                <w:rFonts w:ascii="Times New Roman" w:hAnsi="Times New Roman" w:cs="Times New Roman"/>
                <w:sz w:val="28"/>
                <w:szCs w:val="28"/>
              </w:rPr>
              <w:t xml:space="preserve">Прочитайте ее вместе с детьми, и пусть ваших </w:t>
            </w:r>
            <w:proofErr w:type="gramStart"/>
            <w:r w:rsidRPr="00853D44">
              <w:rPr>
                <w:rFonts w:ascii="Times New Roman" w:hAnsi="Times New Roman" w:cs="Times New Roman"/>
                <w:sz w:val="28"/>
                <w:szCs w:val="28"/>
              </w:rPr>
              <w:t>отношениях</w:t>
            </w:r>
            <w:proofErr w:type="gramEnd"/>
            <w:r w:rsidRPr="00853D44">
              <w:rPr>
                <w:rFonts w:ascii="Times New Roman" w:hAnsi="Times New Roman" w:cs="Times New Roman"/>
                <w:sz w:val="28"/>
                <w:szCs w:val="28"/>
              </w:rPr>
              <w:t xml:space="preserve"> с подростками</w:t>
            </w:r>
            <w:r w:rsidRPr="00853D44">
              <w:rPr>
                <w:rFonts w:ascii="Times New Roman" w:hAnsi="Times New Roman" w:cs="Times New Roman"/>
                <w:sz w:val="28"/>
                <w:szCs w:val="28"/>
              </w:rPr>
              <w:t>,</w:t>
            </w:r>
            <w:r w:rsidRPr="00853D44">
              <w:rPr>
                <w:rFonts w:ascii="Times New Roman" w:hAnsi="Times New Roman" w:cs="Times New Roman"/>
                <w:sz w:val="28"/>
                <w:szCs w:val="28"/>
              </w:rPr>
              <w:t xml:space="preserve"> царят доверие, любовь и радость.</w:t>
            </w:r>
          </w:p>
        </w:tc>
      </w:tr>
    </w:tbl>
    <w:p w:rsidR="00D51155" w:rsidRPr="00853D44" w:rsidRDefault="00565F34" w:rsidP="00565F34">
      <w:pPr>
        <w:tabs>
          <w:tab w:val="left" w:pos="2689"/>
        </w:tabs>
        <w:jc w:val="center"/>
        <w:rPr>
          <w:rFonts w:ascii="Times New Roman" w:hAnsi="Times New Roman" w:cs="Times New Roman"/>
          <w:b/>
          <w:sz w:val="28"/>
          <w:szCs w:val="28"/>
        </w:rPr>
      </w:pPr>
      <w:r w:rsidRPr="00853D44">
        <w:rPr>
          <w:rFonts w:ascii="Times New Roman" w:hAnsi="Times New Roman" w:cs="Times New Roman"/>
          <w:b/>
          <w:sz w:val="28"/>
          <w:szCs w:val="28"/>
        </w:rPr>
        <w:t>Уважаемые родители!</w:t>
      </w:r>
    </w:p>
    <w:p w:rsidR="00565F34" w:rsidRPr="00565F34" w:rsidRDefault="00565F34" w:rsidP="00787715">
      <w:pPr>
        <w:tabs>
          <w:tab w:val="left" w:pos="2689"/>
        </w:tabs>
        <w:jc w:val="center"/>
      </w:pPr>
      <w:r w:rsidRPr="00853D44">
        <w:rPr>
          <w:rFonts w:ascii="Times New Roman" w:hAnsi="Times New Roman" w:cs="Times New Roman"/>
          <w:sz w:val="28"/>
          <w:szCs w:val="28"/>
        </w:rPr>
        <w:t>Желаю вам хороших отношений и взаимопонимания с вашими детьми</w:t>
      </w:r>
      <w:r w:rsidRPr="00853D44">
        <w:rPr>
          <w:sz w:val="28"/>
          <w:szCs w:val="28"/>
        </w:rPr>
        <w:t>.</w:t>
      </w:r>
      <w:bookmarkStart w:id="0" w:name="_GoBack"/>
      <w:bookmarkEnd w:id="0"/>
    </w:p>
    <w:sectPr w:rsidR="00565F34" w:rsidRPr="00565F34" w:rsidSect="00853D44">
      <w:pgSz w:w="11906" w:h="16838"/>
      <w:pgMar w:top="426" w:right="1133"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D1D"/>
    <w:rsid w:val="002E661F"/>
    <w:rsid w:val="00555D1A"/>
    <w:rsid w:val="00565F34"/>
    <w:rsid w:val="00596CF8"/>
    <w:rsid w:val="00787715"/>
    <w:rsid w:val="00853D44"/>
    <w:rsid w:val="00CE0E54"/>
    <w:rsid w:val="00D51155"/>
    <w:rsid w:val="00D61D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61D1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61D1D"/>
    <w:rPr>
      <w:rFonts w:ascii="Tahoma" w:hAnsi="Tahoma" w:cs="Tahoma"/>
      <w:sz w:val="16"/>
      <w:szCs w:val="16"/>
    </w:rPr>
  </w:style>
  <w:style w:type="table" w:styleId="a5">
    <w:name w:val="Table Grid"/>
    <w:basedOn w:val="a1"/>
    <w:uiPriority w:val="59"/>
    <w:rsid w:val="00D61D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61D1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61D1D"/>
    <w:rPr>
      <w:rFonts w:ascii="Tahoma" w:hAnsi="Tahoma" w:cs="Tahoma"/>
      <w:sz w:val="16"/>
      <w:szCs w:val="16"/>
    </w:rPr>
  </w:style>
  <w:style w:type="table" w:styleId="a5">
    <w:name w:val="Table Grid"/>
    <w:basedOn w:val="a1"/>
    <w:uiPriority w:val="59"/>
    <w:rsid w:val="00D61D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Pages>
  <Words>852</Words>
  <Characters>4861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5</cp:revision>
  <dcterms:created xsi:type="dcterms:W3CDTF">2018-12-20T09:18:00Z</dcterms:created>
  <dcterms:modified xsi:type="dcterms:W3CDTF">2018-12-20T10:07:00Z</dcterms:modified>
</cp:coreProperties>
</file>